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B6E" w:rsidRPr="00F5507C" w:rsidRDefault="00E857C3" w:rsidP="00F5507C">
      <w:pPr>
        <w:spacing w:after="240"/>
        <w:rPr>
          <w:rFonts w:ascii="Calibri" w:hAnsi="Calibri" w:cs="Times New Roman"/>
          <w:b/>
          <w:sz w:val="21"/>
          <w:szCs w:val="21"/>
        </w:rPr>
      </w:pPr>
      <w:r w:rsidRPr="00F5507C">
        <w:rPr>
          <w:rFonts w:ascii="Calibri" w:hAnsi="Calibri" w:cs="Times New Roman"/>
          <w:b/>
          <w:sz w:val="21"/>
          <w:szCs w:val="21"/>
        </w:rPr>
        <w:t>OPIS PRZEDMIOTU ZAMÓWIENIA</w:t>
      </w:r>
    </w:p>
    <w:p w:rsidR="0017624E" w:rsidRPr="00F5507C" w:rsidRDefault="00A9097C" w:rsidP="0017624E">
      <w:pPr>
        <w:spacing w:after="120"/>
        <w:rPr>
          <w:rFonts w:ascii="Calibri" w:hAnsi="Calibri" w:cs="Times New Roman"/>
          <w:b/>
          <w:sz w:val="21"/>
          <w:szCs w:val="21"/>
        </w:rPr>
      </w:pPr>
      <w:r w:rsidRPr="00F5507C">
        <w:rPr>
          <w:rFonts w:ascii="Calibri" w:hAnsi="Calibri" w:cs="Times New Roman"/>
          <w:b/>
          <w:sz w:val="21"/>
          <w:szCs w:val="21"/>
        </w:rPr>
        <w:t>Część</w:t>
      </w:r>
      <w:r w:rsidR="000E0A9F" w:rsidRPr="00F5507C">
        <w:rPr>
          <w:rFonts w:ascii="Calibri" w:hAnsi="Calibri" w:cs="Times New Roman"/>
          <w:b/>
          <w:sz w:val="21"/>
          <w:szCs w:val="21"/>
        </w:rPr>
        <w:t xml:space="preserve"> nr </w:t>
      </w:r>
      <w:r w:rsidR="002E2957" w:rsidRPr="00F5507C">
        <w:rPr>
          <w:rFonts w:ascii="Calibri" w:hAnsi="Calibri" w:cs="Times New Roman"/>
          <w:b/>
          <w:sz w:val="21"/>
          <w:szCs w:val="21"/>
        </w:rPr>
        <w:t>2</w:t>
      </w:r>
      <w:r w:rsidR="006772B4" w:rsidRPr="00F5507C">
        <w:rPr>
          <w:rFonts w:ascii="Calibri" w:hAnsi="Calibri" w:cs="Times New Roman"/>
          <w:b/>
          <w:sz w:val="21"/>
          <w:szCs w:val="21"/>
        </w:rPr>
        <w:t xml:space="preserve"> –</w:t>
      </w:r>
      <w:r w:rsidR="00C000A5" w:rsidRPr="00F5507C">
        <w:rPr>
          <w:rFonts w:ascii="Calibri" w:hAnsi="Calibri" w:cs="Times New Roman"/>
          <w:b/>
          <w:sz w:val="21"/>
          <w:szCs w:val="21"/>
        </w:rPr>
        <w:t xml:space="preserve"> </w:t>
      </w:r>
      <w:r w:rsidR="00B5770B">
        <w:rPr>
          <w:rFonts w:ascii="Calibri" w:hAnsi="Calibri" w:cs="Times New Roman"/>
          <w:b/>
          <w:sz w:val="21"/>
          <w:szCs w:val="21"/>
        </w:rPr>
        <w:t>o</w:t>
      </w:r>
      <w:r w:rsidR="006772B4" w:rsidRPr="00F5507C">
        <w:rPr>
          <w:rFonts w:ascii="Calibri" w:hAnsi="Calibri" w:cs="Times New Roman"/>
          <w:b/>
          <w:sz w:val="21"/>
          <w:szCs w:val="21"/>
        </w:rPr>
        <w:t>kulary ochronne</w:t>
      </w:r>
    </w:p>
    <w:tbl>
      <w:tblPr>
        <w:tblStyle w:val="Tabela-Siatka"/>
        <w:tblW w:w="15310" w:type="dxa"/>
        <w:tblInd w:w="-714" w:type="dxa"/>
        <w:tblLook w:val="04A0"/>
      </w:tblPr>
      <w:tblGrid>
        <w:gridCol w:w="554"/>
        <w:gridCol w:w="3542"/>
        <w:gridCol w:w="620"/>
        <w:gridCol w:w="656"/>
        <w:gridCol w:w="1716"/>
        <w:gridCol w:w="1701"/>
        <w:gridCol w:w="913"/>
        <w:gridCol w:w="1780"/>
        <w:gridCol w:w="1418"/>
        <w:gridCol w:w="2410"/>
      </w:tblGrid>
      <w:tr w:rsidR="0075398B" w:rsidRPr="00F5507C" w:rsidTr="00F5507C">
        <w:tc>
          <w:tcPr>
            <w:tcW w:w="554" w:type="dxa"/>
            <w:shd w:val="clear" w:color="auto" w:fill="D0CECE" w:themeFill="background2" w:themeFillShade="E6"/>
          </w:tcPr>
          <w:p w:rsidR="001566CE" w:rsidRPr="00F5507C" w:rsidRDefault="001566CE" w:rsidP="00AF1BD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Lp.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1566CE" w:rsidRPr="00F5507C" w:rsidRDefault="001566CE" w:rsidP="0009028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Przedmiot zamówienia</w:t>
            </w:r>
            <w:r w:rsidR="001B66F4" w:rsidRPr="00F5507C">
              <w:rPr>
                <w:rFonts w:ascii="Calibri" w:hAnsi="Calibri" w:cs="Times New Roman"/>
                <w:sz w:val="21"/>
                <w:szCs w:val="21"/>
              </w:rPr>
              <w:br/>
              <w:t>w</w:t>
            </w:r>
            <w:r w:rsidR="005E12A6" w:rsidRPr="00F5507C">
              <w:rPr>
                <w:rFonts w:ascii="Calibri" w:hAnsi="Calibri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1566CE" w:rsidRPr="00F5507C" w:rsidRDefault="001566CE" w:rsidP="0009028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J.m.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1566CE" w:rsidRPr="00F5507C" w:rsidRDefault="00F52C63" w:rsidP="00F52C63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Ilość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1566CE" w:rsidRPr="00F5507C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Cena jednostkowa NETTO w PLN</w:t>
            </w:r>
            <w:r w:rsidR="00E01639" w:rsidRPr="00F5507C">
              <w:rPr>
                <w:rFonts w:ascii="Calibri" w:hAnsi="Calibri" w:cs="Times New Roman"/>
                <w:sz w:val="21"/>
                <w:szCs w:val="21"/>
              </w:rPr>
              <w:br/>
            </w:r>
            <w:r w:rsidR="00842DBD" w:rsidRPr="00F5507C">
              <w:rPr>
                <w:rFonts w:ascii="Calibri" w:hAnsi="Calibri" w:cs="Times New Roman"/>
                <w:sz w:val="21"/>
                <w:szCs w:val="21"/>
              </w:rPr>
              <w:t>(</w:t>
            </w:r>
            <w:r w:rsidR="00E01639" w:rsidRPr="00F5507C">
              <w:rPr>
                <w:rFonts w:ascii="Calibri" w:hAnsi="Calibri" w:cs="Times New Roman"/>
                <w:sz w:val="21"/>
                <w:szCs w:val="21"/>
              </w:rPr>
              <w:t>za j.m. z kol. 3</w:t>
            </w:r>
            <w:r w:rsidR="00842DBD" w:rsidRPr="00F5507C">
              <w:rPr>
                <w:rFonts w:ascii="Calibri" w:hAnsi="Calibri" w:cs="Times New Roman"/>
                <w:sz w:val="21"/>
                <w:szCs w:val="21"/>
              </w:rPr>
              <w:t>)</w:t>
            </w:r>
            <w:r w:rsidR="00E01639" w:rsidRPr="00F5507C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1566CE" w:rsidRPr="00F5507C" w:rsidRDefault="00842DBD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Wartość</w:t>
            </w:r>
            <w:r w:rsidRPr="00F5507C">
              <w:rPr>
                <w:rFonts w:ascii="Calibri" w:hAnsi="Calibri" w:cs="Times New Roman"/>
                <w:sz w:val="21"/>
                <w:szCs w:val="21"/>
              </w:rPr>
              <w:br/>
              <w:t>NETTO</w:t>
            </w:r>
            <w:r w:rsidRPr="00F5507C">
              <w:rPr>
                <w:rFonts w:ascii="Calibri" w:hAnsi="Calibri" w:cs="Times New Roman"/>
                <w:sz w:val="21"/>
                <w:szCs w:val="21"/>
              </w:rPr>
              <w:br/>
            </w:r>
            <w:r w:rsidR="001566CE" w:rsidRPr="00F5507C">
              <w:rPr>
                <w:rFonts w:ascii="Calibri" w:hAnsi="Calibri" w:cs="Times New Roman"/>
                <w:sz w:val="21"/>
                <w:szCs w:val="21"/>
              </w:rPr>
              <w:t>w PLN</w:t>
            </w:r>
            <w:r w:rsidR="00053C15" w:rsidRPr="00F5507C">
              <w:rPr>
                <w:rFonts w:ascii="Calibri" w:hAnsi="Calibri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1566CE" w:rsidRPr="00F5507C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Stawka % VAT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1566CE" w:rsidRPr="00F5507C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Wartość BRUTTO</w:t>
            </w:r>
            <w:r w:rsidR="00842DBD" w:rsidRPr="00F5507C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842DBD" w:rsidRPr="00F5507C">
              <w:rPr>
                <w:rFonts w:ascii="Calibri" w:hAnsi="Calibri" w:cs="Times New Roman"/>
                <w:sz w:val="21"/>
                <w:szCs w:val="21"/>
              </w:rPr>
              <w:br/>
              <w:t xml:space="preserve">w </w:t>
            </w:r>
            <w:r w:rsidRPr="00F5507C">
              <w:rPr>
                <w:rFonts w:ascii="Calibri" w:hAnsi="Calibri" w:cs="Times New Roman"/>
                <w:sz w:val="21"/>
                <w:szCs w:val="21"/>
              </w:rPr>
              <w:t>PLN</w:t>
            </w:r>
            <w:r w:rsidR="00053C15" w:rsidRPr="00F5507C">
              <w:rPr>
                <w:rFonts w:ascii="Calibri" w:hAnsi="Calibri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1566CE" w:rsidRPr="00F5507C" w:rsidRDefault="001566CE" w:rsidP="000E512A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Producent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1566CE" w:rsidRPr="00F5507C" w:rsidRDefault="00E40F28" w:rsidP="009D6B94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Nazwa</w:t>
            </w:r>
            <w:r w:rsidR="001F5722" w:rsidRPr="00F5507C">
              <w:rPr>
                <w:rFonts w:ascii="Calibri" w:hAnsi="Calibri" w:cs="Times New Roman"/>
                <w:sz w:val="21"/>
                <w:szCs w:val="21"/>
              </w:rPr>
              <w:t xml:space="preserve"> handlowa</w:t>
            </w:r>
            <w:r w:rsidR="000F6F9D" w:rsidRPr="00F5507C">
              <w:rPr>
                <w:rFonts w:ascii="Calibri" w:hAnsi="Calibri" w:cs="Times New Roman"/>
                <w:sz w:val="21"/>
                <w:szCs w:val="21"/>
              </w:rPr>
              <w:t>/</w:t>
            </w:r>
            <w:r w:rsidR="009707FC" w:rsidRPr="00F5507C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1F5722" w:rsidRPr="00F5507C">
              <w:rPr>
                <w:rFonts w:ascii="Calibri" w:hAnsi="Calibri" w:cs="Times New Roman"/>
                <w:sz w:val="21"/>
                <w:szCs w:val="21"/>
              </w:rPr>
              <w:br/>
            </w:r>
            <w:r w:rsidR="009D6B94" w:rsidRPr="00F5507C">
              <w:rPr>
                <w:rFonts w:ascii="Calibri" w:hAnsi="Calibri" w:cs="Times New Roman"/>
                <w:sz w:val="21"/>
                <w:szCs w:val="21"/>
              </w:rPr>
              <w:t>numer katalogowy identyfikując</w:t>
            </w:r>
            <w:r w:rsidR="00D00980" w:rsidRPr="00F5507C">
              <w:rPr>
                <w:rFonts w:ascii="Calibri" w:hAnsi="Calibri" w:cs="Times New Roman"/>
                <w:sz w:val="21"/>
                <w:szCs w:val="21"/>
              </w:rPr>
              <w:t>a/</w:t>
            </w:r>
            <w:r w:rsidR="009D6B94" w:rsidRPr="00F5507C">
              <w:rPr>
                <w:rFonts w:ascii="Calibri" w:hAnsi="Calibri" w:cs="Times New Roman"/>
                <w:sz w:val="21"/>
                <w:szCs w:val="21"/>
              </w:rPr>
              <w:t>y</w:t>
            </w:r>
            <w:r w:rsidRPr="00F5507C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440522" w:rsidRPr="00F5507C">
              <w:rPr>
                <w:rFonts w:ascii="Calibri" w:hAnsi="Calibri" w:cs="Times New Roman"/>
                <w:sz w:val="21"/>
                <w:szCs w:val="21"/>
              </w:rPr>
              <w:t xml:space="preserve">oferowany </w:t>
            </w:r>
            <w:r w:rsidRPr="00F5507C">
              <w:rPr>
                <w:rFonts w:ascii="Calibri" w:hAnsi="Calibri" w:cs="Times New Roman"/>
                <w:sz w:val="21"/>
                <w:szCs w:val="21"/>
              </w:rPr>
              <w:t>produkt</w:t>
            </w:r>
          </w:p>
        </w:tc>
      </w:tr>
      <w:tr w:rsidR="00053C15" w:rsidRPr="00F5507C" w:rsidTr="00F5507C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F5507C" w:rsidRDefault="00053C15" w:rsidP="00AF1BD2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53C15" w:rsidRPr="00F5507C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2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053C15" w:rsidRPr="00F5507C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3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053C15" w:rsidRPr="00F5507C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4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053C15" w:rsidRPr="00F5507C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5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053C15" w:rsidRPr="00F5507C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053C15" w:rsidRPr="00F5507C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7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053C15" w:rsidRPr="00F5507C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8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053C15" w:rsidRPr="00F5507C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9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053C15" w:rsidRPr="00F5507C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10</w:t>
            </w:r>
          </w:p>
        </w:tc>
      </w:tr>
      <w:tr w:rsidR="0075398B" w:rsidRPr="00F5507C" w:rsidTr="00F5507C">
        <w:tc>
          <w:tcPr>
            <w:tcW w:w="554" w:type="dxa"/>
          </w:tcPr>
          <w:p w:rsidR="001566CE" w:rsidRPr="00F5507C" w:rsidRDefault="00AF1BD2" w:rsidP="00AF1BD2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</w:tcPr>
          <w:p w:rsidR="001566CE" w:rsidRPr="00F5507C" w:rsidRDefault="006772B4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 xml:space="preserve">Okulary ochronne regulowany kąt nachylenia soczewek, powłoka </w:t>
            </w:r>
            <w:proofErr w:type="spellStart"/>
            <w:r w:rsidRPr="00F5507C">
              <w:rPr>
                <w:rFonts w:ascii="Calibri" w:hAnsi="Calibri" w:cs="Times New Roman"/>
                <w:sz w:val="21"/>
                <w:szCs w:val="21"/>
              </w:rPr>
              <w:t>AS-AF</w:t>
            </w:r>
            <w:proofErr w:type="spellEnd"/>
            <w:r w:rsidRPr="00F5507C">
              <w:rPr>
                <w:rFonts w:ascii="Calibri" w:hAnsi="Calibri" w:cs="Times New Roman"/>
                <w:sz w:val="21"/>
                <w:szCs w:val="21"/>
              </w:rPr>
              <w:t>, ochrona przed uderzeniami, filtr UV, regulowana długość zauszników, wyściółka na zausznikach.</w:t>
            </w:r>
          </w:p>
        </w:tc>
        <w:tc>
          <w:tcPr>
            <w:tcW w:w="620" w:type="dxa"/>
          </w:tcPr>
          <w:p w:rsidR="001566CE" w:rsidRPr="00F5507C" w:rsidRDefault="00B5770B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>
              <w:rPr>
                <w:rFonts w:ascii="Calibri" w:hAnsi="Calibri" w:cs="Times New Roman"/>
                <w:sz w:val="21"/>
                <w:szCs w:val="21"/>
              </w:rPr>
              <w:t>s</w:t>
            </w:r>
            <w:r w:rsidR="006772B4" w:rsidRPr="00F5507C">
              <w:rPr>
                <w:rFonts w:ascii="Calibri" w:hAnsi="Calibri" w:cs="Times New Roman"/>
                <w:sz w:val="21"/>
                <w:szCs w:val="21"/>
              </w:rPr>
              <w:t>zt.</w:t>
            </w:r>
          </w:p>
        </w:tc>
        <w:tc>
          <w:tcPr>
            <w:tcW w:w="656" w:type="dxa"/>
          </w:tcPr>
          <w:p w:rsidR="001566CE" w:rsidRPr="00F5507C" w:rsidRDefault="006772B4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sz w:val="21"/>
                <w:szCs w:val="21"/>
              </w:rPr>
              <w:t>600</w:t>
            </w:r>
          </w:p>
        </w:tc>
        <w:tc>
          <w:tcPr>
            <w:tcW w:w="1716" w:type="dxa"/>
          </w:tcPr>
          <w:p w:rsidR="001566CE" w:rsidRPr="00F5507C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1566CE" w:rsidRPr="00F5507C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1566CE" w:rsidRPr="00F5507C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1566CE" w:rsidRPr="00F5507C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1566CE" w:rsidRPr="00F5507C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566CE" w:rsidRPr="00F5507C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  <w:tr w:rsidR="00F5507C" w:rsidRPr="00F5507C" w:rsidTr="00F5507C">
        <w:trPr>
          <w:trHeight w:val="660"/>
        </w:trPr>
        <w:tc>
          <w:tcPr>
            <w:tcW w:w="554" w:type="dxa"/>
          </w:tcPr>
          <w:p w:rsidR="00F5507C" w:rsidRPr="00F5507C" w:rsidRDefault="00F5507C" w:rsidP="007A7D65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3542" w:type="dxa"/>
          </w:tcPr>
          <w:p w:rsidR="00F5507C" w:rsidRPr="00F5507C" w:rsidRDefault="00F5507C" w:rsidP="007A7D65">
            <w:pPr>
              <w:spacing w:before="60" w:after="60"/>
              <w:jc w:val="right"/>
              <w:rPr>
                <w:rFonts w:ascii="Calibri" w:hAnsi="Calibri" w:cs="Times New Roman"/>
                <w:b/>
                <w:sz w:val="21"/>
                <w:szCs w:val="21"/>
              </w:rPr>
            </w:pPr>
            <w:r w:rsidRPr="00F5507C">
              <w:rPr>
                <w:rFonts w:ascii="Calibri" w:hAnsi="Calibri" w:cs="Times New Roman"/>
                <w:b/>
                <w:sz w:val="21"/>
                <w:szCs w:val="21"/>
              </w:rPr>
              <w:t>RAZEM:</w:t>
            </w:r>
          </w:p>
        </w:tc>
        <w:tc>
          <w:tcPr>
            <w:tcW w:w="620" w:type="dxa"/>
          </w:tcPr>
          <w:p w:rsidR="00F5507C" w:rsidRPr="00F5507C" w:rsidRDefault="00F5507C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656" w:type="dxa"/>
          </w:tcPr>
          <w:p w:rsidR="00F5507C" w:rsidRPr="00F5507C" w:rsidRDefault="00F5507C" w:rsidP="007A7D65">
            <w:pPr>
              <w:spacing w:before="60" w:after="60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16" w:type="dxa"/>
          </w:tcPr>
          <w:p w:rsidR="00F5507C" w:rsidRPr="00F5507C" w:rsidRDefault="00F5507C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F5507C" w:rsidRPr="00F5507C" w:rsidRDefault="00F5507C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F5507C" w:rsidRPr="00F5507C" w:rsidRDefault="00F5507C" w:rsidP="007A7D65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F5507C" w:rsidRPr="00F5507C" w:rsidRDefault="00F5507C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F5507C" w:rsidRPr="00F5507C" w:rsidRDefault="00F5507C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F5507C" w:rsidRPr="00F5507C" w:rsidRDefault="00F5507C" w:rsidP="007A7D65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</w:tbl>
    <w:p w:rsidR="000E0A9F" w:rsidRPr="00F5507C" w:rsidRDefault="000E0A9F">
      <w:pPr>
        <w:rPr>
          <w:rFonts w:ascii="Calibri" w:hAnsi="Calibri" w:cs="Times New Roman"/>
          <w:b/>
          <w:sz w:val="21"/>
          <w:szCs w:val="21"/>
        </w:rPr>
      </w:pPr>
    </w:p>
    <w:p w:rsidR="004F4C4C" w:rsidRPr="00F5507C" w:rsidRDefault="004F4C4C" w:rsidP="00EF13EF">
      <w:pPr>
        <w:jc w:val="both"/>
        <w:rPr>
          <w:rFonts w:ascii="Calibri" w:hAnsi="Calibri" w:cs="Times New Roman"/>
          <w:sz w:val="21"/>
          <w:szCs w:val="21"/>
        </w:rPr>
      </w:pPr>
      <w:bookmarkStart w:id="0" w:name="_GoBack"/>
      <w:bookmarkEnd w:id="0"/>
    </w:p>
    <w:p w:rsidR="00F5507C" w:rsidRPr="00F5507C" w:rsidRDefault="00F5507C" w:rsidP="00F5507C">
      <w:pPr>
        <w:jc w:val="both"/>
        <w:rPr>
          <w:rFonts w:ascii="Calibri" w:hAnsi="Calibri" w:cs="Times New Roman"/>
          <w:b/>
        </w:rPr>
      </w:pPr>
      <w:r w:rsidRPr="00F5507C">
        <w:rPr>
          <w:rFonts w:ascii="Calibri" w:hAnsi="Calibri" w:cs="Times New Roman"/>
          <w:b/>
        </w:rPr>
        <w:t>Wartość netto:  …..……..………  PLN (słownie złotych: ………………………………………….………………………………….)</w:t>
      </w:r>
    </w:p>
    <w:p w:rsidR="00F5507C" w:rsidRPr="00F5507C" w:rsidRDefault="00F5507C" w:rsidP="00F5507C">
      <w:pPr>
        <w:jc w:val="both"/>
        <w:rPr>
          <w:rFonts w:ascii="Calibri" w:hAnsi="Calibri" w:cs="Times New Roman"/>
          <w:b/>
        </w:rPr>
      </w:pPr>
      <w:r w:rsidRPr="00F5507C">
        <w:rPr>
          <w:rFonts w:ascii="Calibri" w:hAnsi="Calibri" w:cs="Times New Roman"/>
          <w:b/>
        </w:rPr>
        <w:t xml:space="preserve">Wartość brutto:  ………..………  PLN (słownie złotych: ………………………………………….………………………………….) </w:t>
      </w:r>
    </w:p>
    <w:p w:rsidR="00F5507C" w:rsidRPr="00F5507C" w:rsidRDefault="00F5507C" w:rsidP="00F5507C">
      <w:pPr>
        <w:jc w:val="both"/>
        <w:rPr>
          <w:rFonts w:ascii="Calibri" w:hAnsi="Calibri" w:cs="Times New Roman"/>
          <w:b/>
        </w:rPr>
      </w:pPr>
    </w:p>
    <w:p w:rsidR="00F5507C" w:rsidRPr="00F5507C" w:rsidRDefault="00F5507C" w:rsidP="00F5507C">
      <w:pPr>
        <w:jc w:val="both"/>
        <w:rPr>
          <w:rFonts w:ascii="Calibri" w:hAnsi="Calibri" w:cs="Times New Roman"/>
          <w:b/>
          <w:color w:val="FF0000"/>
          <w:u w:val="single"/>
        </w:rPr>
      </w:pPr>
      <w:r w:rsidRPr="00F5507C">
        <w:rPr>
          <w:rFonts w:ascii="Calibri" w:hAnsi="Calibri" w:cs="Times New Roman"/>
          <w:b/>
          <w:color w:val="FF0000"/>
          <w:u w:val="single"/>
        </w:rPr>
        <w:t>UWAGA:</w:t>
      </w:r>
    </w:p>
    <w:p w:rsidR="00F5507C" w:rsidRPr="00F5507C" w:rsidRDefault="00F5507C" w:rsidP="00F5507C">
      <w:pPr>
        <w:jc w:val="both"/>
        <w:rPr>
          <w:rFonts w:ascii="Calibri" w:hAnsi="Calibri" w:cs="Times New Roman"/>
          <w:b/>
          <w:color w:val="FF0000"/>
        </w:rPr>
      </w:pPr>
      <w:r w:rsidRPr="00F5507C">
        <w:rPr>
          <w:rFonts w:ascii="Calibri" w:hAnsi="Calibri" w:cs="Times New Roman"/>
          <w:b/>
          <w:color w:val="FF0000"/>
        </w:rPr>
        <w:t xml:space="preserve">1. Zamawiający zaleca przed podpisaniem, zapisanie dokumentu w formacie </w:t>
      </w:r>
      <w:proofErr w:type="spellStart"/>
      <w:r w:rsidRPr="00F5507C">
        <w:rPr>
          <w:rFonts w:ascii="Calibri" w:hAnsi="Calibri" w:cs="Times New Roman"/>
          <w:b/>
          <w:color w:val="FF0000"/>
        </w:rPr>
        <w:t>.pd</w:t>
      </w:r>
      <w:proofErr w:type="spellEnd"/>
      <w:r w:rsidRPr="00F5507C">
        <w:rPr>
          <w:rFonts w:ascii="Calibri" w:hAnsi="Calibri" w:cs="Times New Roman"/>
          <w:b/>
          <w:color w:val="FF0000"/>
        </w:rPr>
        <w:t>f</w:t>
      </w:r>
    </w:p>
    <w:p w:rsidR="00F5507C" w:rsidRPr="0037654F" w:rsidRDefault="00F5507C" w:rsidP="00EF13EF">
      <w:pPr>
        <w:jc w:val="both"/>
        <w:rPr>
          <w:rFonts w:ascii="Times New Roman" w:hAnsi="Times New Roman" w:cs="Times New Roman"/>
          <w:sz w:val="21"/>
          <w:szCs w:val="21"/>
        </w:rPr>
      </w:pPr>
      <w:r w:rsidRPr="00F5507C">
        <w:rPr>
          <w:rFonts w:ascii="Calibri" w:hAnsi="Calibri" w:cs="Times New Roman"/>
          <w:b/>
          <w:color w:val="FF0000"/>
        </w:rPr>
        <w:t>2. Dokument musi być opatrzony przez osobę lub osoby uprawnione do reprezentowania wykonawcy, kwalifikowanym podpisem</w:t>
      </w:r>
      <w:r w:rsidRPr="00444462">
        <w:rPr>
          <w:rFonts w:ascii="Calibri" w:hAnsi="Calibri" w:cs="Times New Roman"/>
          <w:b/>
          <w:color w:val="FF0000"/>
        </w:rPr>
        <w:t xml:space="preserve"> elektronicznym</w:t>
      </w:r>
    </w:p>
    <w:sectPr w:rsidR="00F5507C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AD5" w:rsidRDefault="00873AD5" w:rsidP="00F5507C">
      <w:pPr>
        <w:spacing w:after="0" w:line="240" w:lineRule="auto"/>
      </w:pPr>
      <w:r>
        <w:separator/>
      </w:r>
    </w:p>
  </w:endnote>
  <w:endnote w:type="continuationSeparator" w:id="0">
    <w:p w:rsidR="00873AD5" w:rsidRDefault="00873AD5" w:rsidP="00F55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AD5" w:rsidRDefault="00873AD5" w:rsidP="00F5507C">
      <w:pPr>
        <w:spacing w:after="0" w:line="240" w:lineRule="auto"/>
      </w:pPr>
      <w:r>
        <w:separator/>
      </w:r>
    </w:p>
  </w:footnote>
  <w:footnote w:type="continuationSeparator" w:id="0">
    <w:p w:rsidR="00873AD5" w:rsidRDefault="00873AD5" w:rsidP="00F55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07C" w:rsidRDefault="00F5507C" w:rsidP="00F5507C">
    <w:pPr>
      <w:pStyle w:val="Nagwek"/>
      <w:jc w:val="right"/>
    </w:pPr>
    <w:r w:rsidRPr="00BC1A7F">
      <w:rPr>
        <w:i/>
        <w:sz w:val="20"/>
        <w:szCs w:val="20"/>
      </w:rPr>
      <w:t>Załącznik nr 2.</w:t>
    </w:r>
    <w:r>
      <w:rPr>
        <w:i/>
        <w:sz w:val="20"/>
        <w:szCs w:val="20"/>
      </w:rPr>
      <w:t>2</w:t>
    </w:r>
    <w:r w:rsidRPr="00BC1A7F">
      <w:rPr>
        <w:i/>
        <w:sz w:val="20"/>
        <w:szCs w:val="20"/>
      </w:rPr>
      <w:t xml:space="preserve"> do SWZ, PN-1</w:t>
    </w:r>
    <w:r>
      <w:rPr>
        <w:i/>
        <w:sz w:val="20"/>
        <w:szCs w:val="20"/>
      </w:rPr>
      <w:t>1</w:t>
    </w:r>
    <w:r w:rsidRPr="00BC1A7F">
      <w:rPr>
        <w:i/>
        <w:sz w:val="20"/>
        <w:szCs w:val="20"/>
      </w:rPr>
      <w:t>/23/JP</w:t>
    </w:r>
    <w:r w:rsidR="00B5770B">
      <w:rPr>
        <w:i/>
        <w:sz w:val="20"/>
        <w:szCs w:val="20"/>
      </w:rPr>
      <w:t>, część nr 2</w:t>
    </w:r>
  </w:p>
  <w:p w:rsidR="00F5507C" w:rsidRDefault="00F5507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E6567"/>
    <w:rsid w:val="00037BFD"/>
    <w:rsid w:val="00040405"/>
    <w:rsid w:val="00053C15"/>
    <w:rsid w:val="000543E1"/>
    <w:rsid w:val="00083443"/>
    <w:rsid w:val="00090282"/>
    <w:rsid w:val="000C2E88"/>
    <w:rsid w:val="000E0A9F"/>
    <w:rsid w:val="000E512A"/>
    <w:rsid w:val="000F6F9D"/>
    <w:rsid w:val="00130F53"/>
    <w:rsid w:val="00140596"/>
    <w:rsid w:val="00140987"/>
    <w:rsid w:val="001566CE"/>
    <w:rsid w:val="0017624E"/>
    <w:rsid w:val="001B66F4"/>
    <w:rsid w:val="001F5722"/>
    <w:rsid w:val="002145FF"/>
    <w:rsid w:val="00266259"/>
    <w:rsid w:val="002777C4"/>
    <w:rsid w:val="00292062"/>
    <w:rsid w:val="002B7370"/>
    <w:rsid w:val="002E2957"/>
    <w:rsid w:val="003552C9"/>
    <w:rsid w:val="00370711"/>
    <w:rsid w:val="0037654F"/>
    <w:rsid w:val="003919A4"/>
    <w:rsid w:val="003A70A7"/>
    <w:rsid w:val="003C1322"/>
    <w:rsid w:val="003E0644"/>
    <w:rsid w:val="003E7469"/>
    <w:rsid w:val="00440522"/>
    <w:rsid w:val="00476694"/>
    <w:rsid w:val="004C7E2C"/>
    <w:rsid w:val="004F4C4C"/>
    <w:rsid w:val="005A09E2"/>
    <w:rsid w:val="005C57F8"/>
    <w:rsid w:val="005E12A6"/>
    <w:rsid w:val="005E1537"/>
    <w:rsid w:val="00675441"/>
    <w:rsid w:val="006772B4"/>
    <w:rsid w:val="00691B93"/>
    <w:rsid w:val="00693615"/>
    <w:rsid w:val="006F2F28"/>
    <w:rsid w:val="0075398B"/>
    <w:rsid w:val="00775F1A"/>
    <w:rsid w:val="00782944"/>
    <w:rsid w:val="0082095C"/>
    <w:rsid w:val="00842DBD"/>
    <w:rsid w:val="00873AD5"/>
    <w:rsid w:val="008D68F3"/>
    <w:rsid w:val="008E6567"/>
    <w:rsid w:val="009707FC"/>
    <w:rsid w:val="009D3033"/>
    <w:rsid w:val="009D6B94"/>
    <w:rsid w:val="009E3457"/>
    <w:rsid w:val="00A12868"/>
    <w:rsid w:val="00A9097C"/>
    <w:rsid w:val="00AA466E"/>
    <w:rsid w:val="00AA504F"/>
    <w:rsid w:val="00AC2498"/>
    <w:rsid w:val="00AF1BD2"/>
    <w:rsid w:val="00B5770B"/>
    <w:rsid w:val="00B9341A"/>
    <w:rsid w:val="00BF427F"/>
    <w:rsid w:val="00BF698D"/>
    <w:rsid w:val="00C000A5"/>
    <w:rsid w:val="00C52FA0"/>
    <w:rsid w:val="00C624A6"/>
    <w:rsid w:val="00C6423E"/>
    <w:rsid w:val="00D00980"/>
    <w:rsid w:val="00D70D1D"/>
    <w:rsid w:val="00DA1884"/>
    <w:rsid w:val="00DD21E4"/>
    <w:rsid w:val="00DE4632"/>
    <w:rsid w:val="00E01639"/>
    <w:rsid w:val="00E40F28"/>
    <w:rsid w:val="00E54193"/>
    <w:rsid w:val="00E857C3"/>
    <w:rsid w:val="00EA2CED"/>
    <w:rsid w:val="00EF13EF"/>
    <w:rsid w:val="00F04965"/>
    <w:rsid w:val="00F250B0"/>
    <w:rsid w:val="00F26E0D"/>
    <w:rsid w:val="00F464F9"/>
    <w:rsid w:val="00F52C63"/>
    <w:rsid w:val="00F544C9"/>
    <w:rsid w:val="00F5507C"/>
    <w:rsid w:val="00FA4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8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F5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507C"/>
  </w:style>
  <w:style w:type="paragraph" w:styleId="Stopka">
    <w:name w:val="footer"/>
    <w:basedOn w:val="Normalny"/>
    <w:link w:val="StopkaZnak"/>
    <w:uiPriority w:val="99"/>
    <w:semiHidden/>
    <w:unhideWhenUsed/>
    <w:rsid w:val="00F5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550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Han</dc:creator>
  <cp:keywords/>
  <dc:description/>
  <cp:lastModifiedBy>User</cp:lastModifiedBy>
  <cp:revision>103</cp:revision>
  <dcterms:created xsi:type="dcterms:W3CDTF">2021-09-25T12:43:00Z</dcterms:created>
  <dcterms:modified xsi:type="dcterms:W3CDTF">2023-02-06T11:32:00Z</dcterms:modified>
</cp:coreProperties>
</file>